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F5" w:rsidRPr="001D0BF5" w:rsidRDefault="00D93ADF" w:rsidP="002428BC">
      <w:pPr>
        <w:spacing w:afterLines="50" w:after="156"/>
        <w:jc w:val="center"/>
        <w:rPr>
          <w:b/>
          <w:sz w:val="32"/>
          <w:szCs w:val="32"/>
        </w:rPr>
      </w:pPr>
      <w:r>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823ACC" w:rsidP="00A724E5">
            <w:pPr>
              <w:rPr>
                <w:w w:val="90"/>
              </w:rPr>
            </w:pP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911F19"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911F19" w:rsidP="00646021">
            <w:pPr>
              <w:jc w:val="center"/>
              <w:rPr>
                <w:color w:val="00B050"/>
              </w:rPr>
            </w:pPr>
            <w:r w:rsidRPr="00646021">
              <w:rPr>
                <w:rFonts w:hint="eastAsia"/>
              </w:rPr>
              <w:t>3</w:t>
            </w:r>
          </w:p>
        </w:tc>
      </w:tr>
      <w:tr w:rsidR="001D0BF5" w:rsidTr="007252D6">
        <w:trPr>
          <w:trHeight w:val="448"/>
        </w:trPr>
        <w:tc>
          <w:tcPr>
            <w:tcW w:w="2406" w:type="dxa"/>
            <w:vMerge w:val="restart"/>
            <w:vAlign w:val="center"/>
          </w:tcPr>
          <w:p w:rsidR="001D0BF5" w:rsidRDefault="00D130CC" w:rsidP="007252D6">
            <w:pPr>
              <w:jc w:val="center"/>
            </w:pPr>
            <w:r w:rsidRPr="00565461">
              <w:rPr>
                <w:rFonts w:hint="eastAsia"/>
                <w:color w:val="FF0000"/>
              </w:rPr>
              <w:t>*</w:t>
            </w:r>
            <w:r w:rsidR="001D0BF5">
              <w:t>课程名称</w:t>
            </w:r>
          </w:p>
          <w:p w:rsidR="001D0BF5" w:rsidRPr="001D0BF5" w:rsidRDefault="001D0BF5" w:rsidP="007252D6">
            <w:pPr>
              <w:jc w:val="center"/>
            </w:pPr>
            <w:r>
              <w:t>（</w:t>
            </w:r>
            <w:r>
              <w:rPr>
                <w:rFonts w:hint="eastAsia"/>
              </w:rPr>
              <w:t>Course Name</w:t>
            </w:r>
            <w:r>
              <w:rPr>
                <w:rFonts w:hint="eastAsia"/>
              </w:rPr>
              <w:t>）</w:t>
            </w:r>
          </w:p>
        </w:tc>
        <w:tc>
          <w:tcPr>
            <w:tcW w:w="7518" w:type="dxa"/>
            <w:gridSpan w:val="7"/>
            <w:vAlign w:val="center"/>
          </w:tcPr>
          <w:p w:rsidR="001D0BF5" w:rsidRPr="00911F19" w:rsidRDefault="00911F19" w:rsidP="00911F19">
            <w:pPr>
              <w:jc w:val="center"/>
            </w:pPr>
            <w:r w:rsidRPr="00911F19">
              <w:rPr>
                <w:rFonts w:hint="eastAsia"/>
              </w:rPr>
              <w:t>有限元方法</w:t>
            </w:r>
          </w:p>
        </w:tc>
      </w:tr>
      <w:tr w:rsidR="001D0BF5" w:rsidTr="007252D6">
        <w:trPr>
          <w:trHeight w:val="411"/>
        </w:trPr>
        <w:tc>
          <w:tcPr>
            <w:tcW w:w="2406" w:type="dxa"/>
            <w:vMerge/>
          </w:tcPr>
          <w:p w:rsidR="001D0BF5" w:rsidRPr="001D0BF5" w:rsidRDefault="001D0BF5" w:rsidP="007C626D">
            <w:pPr>
              <w:jc w:val="left"/>
            </w:pPr>
          </w:p>
        </w:tc>
        <w:tc>
          <w:tcPr>
            <w:tcW w:w="7518" w:type="dxa"/>
            <w:gridSpan w:val="7"/>
            <w:vAlign w:val="center"/>
          </w:tcPr>
          <w:p w:rsidR="001D0BF5" w:rsidRPr="00911F19" w:rsidRDefault="00911F19" w:rsidP="00911F19">
            <w:pPr>
              <w:jc w:val="center"/>
            </w:pPr>
            <w:r w:rsidRPr="00911F19">
              <w:t>F</w:t>
            </w:r>
            <w:r w:rsidRPr="00911F19">
              <w:rPr>
                <w:rFonts w:hint="eastAsia"/>
              </w:rPr>
              <w:t>inite</w:t>
            </w:r>
            <w:r w:rsidRPr="00911F19">
              <w:t xml:space="preserve"> </w:t>
            </w:r>
            <w:r w:rsidRPr="00911F19">
              <w:rPr>
                <w:rFonts w:hint="eastAsia"/>
              </w:rPr>
              <w:t>element</w:t>
            </w:r>
            <w:r w:rsidRPr="00911F19">
              <w:t xml:space="preserve"> </w:t>
            </w:r>
            <w:r w:rsidRPr="00911F19">
              <w:rPr>
                <w:rFonts w:hint="eastAsia"/>
              </w:rPr>
              <w:t>method</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7252D6" w:rsidP="007C626D">
            <w:pPr>
              <w:jc w:val="center"/>
            </w:pPr>
            <w:r>
              <w:rPr>
                <w:rFonts w:hint="eastAsia"/>
              </w:rPr>
              <w:t>(</w:t>
            </w:r>
            <w:r w:rsidR="001D0BF5" w:rsidRPr="00511D50">
              <w:rPr>
                <w:rFonts w:hint="eastAsia"/>
              </w:rPr>
              <w:t>Course Type</w:t>
            </w:r>
            <w:r w:rsidR="001D0BF5">
              <w:rPr>
                <w:rFonts w:hint="eastAsia"/>
              </w:rPr>
              <w:t>)</w:t>
            </w:r>
          </w:p>
        </w:tc>
        <w:tc>
          <w:tcPr>
            <w:tcW w:w="7518" w:type="dxa"/>
            <w:gridSpan w:val="7"/>
            <w:vAlign w:val="center"/>
          </w:tcPr>
          <w:p w:rsidR="001D0BF5" w:rsidRPr="00565461" w:rsidRDefault="00646021" w:rsidP="00646021">
            <w:pPr>
              <w:pStyle w:val="Default"/>
              <w:jc w:val="center"/>
              <w:rPr>
                <w:color w:val="00B050"/>
              </w:rPr>
            </w:pPr>
            <w:r w:rsidRPr="00646021">
              <w:rPr>
                <w:rFonts w:hint="eastAsia"/>
                <w:sz w:val="21"/>
                <w:szCs w:val="21"/>
              </w:rPr>
              <w:t>专业课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7252D6">
            <w:pPr>
              <w:jc w:val="center"/>
            </w:pPr>
            <w:r>
              <w:rPr>
                <w:rFonts w:hint="eastAsia"/>
              </w:rPr>
              <w:t>（</w:t>
            </w:r>
            <w:r w:rsidR="001A637A">
              <w:rPr>
                <w:rFonts w:hint="eastAsia"/>
              </w:rPr>
              <w:t xml:space="preserve">Target </w:t>
            </w:r>
            <w:r w:rsidR="008F7DAE">
              <w:rPr>
                <w:rFonts w:hint="eastAsia"/>
              </w:rPr>
              <w:t>Audience</w:t>
            </w:r>
            <w:r w:rsidR="007252D6">
              <w:rPr>
                <w:rFonts w:hint="eastAsia"/>
              </w:rPr>
              <w:t>）</w:t>
            </w:r>
          </w:p>
        </w:tc>
        <w:tc>
          <w:tcPr>
            <w:tcW w:w="7518" w:type="dxa"/>
            <w:gridSpan w:val="7"/>
            <w:vAlign w:val="center"/>
          </w:tcPr>
          <w:p w:rsidR="00AE6C69" w:rsidRPr="001D0BF5" w:rsidRDefault="00911F19" w:rsidP="00646021">
            <w:pPr>
              <w:jc w:val="center"/>
            </w:pPr>
            <w:r>
              <w:rPr>
                <w:rFonts w:hint="eastAsia"/>
              </w:rPr>
              <w:t>本科大四学生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911F19" w:rsidP="00646021">
            <w:pPr>
              <w:jc w:val="center"/>
            </w:pPr>
            <w:r>
              <w:rPr>
                <w:rFonts w:hint="eastAsia"/>
              </w:rP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911F19" w:rsidP="007C626D">
            <w:pPr>
              <w:jc w:val="center"/>
            </w:pPr>
            <w:r>
              <w:rPr>
                <w:rFonts w:hint="eastAsia"/>
              </w:rPr>
              <w:t>航空航天学院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911F19" w:rsidP="007C626D">
            <w:pPr>
              <w:jc w:val="left"/>
            </w:pPr>
            <w:r>
              <w:rPr>
                <w:rFonts w:hint="eastAsia"/>
              </w:rPr>
              <w:t>材料力学、理论力学、飞机结构设计</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911F19" w:rsidP="007C626D">
            <w:pPr>
              <w:jc w:val="center"/>
            </w:pPr>
            <w:r>
              <w:rPr>
                <w:rFonts w:hint="eastAsia"/>
              </w:rPr>
              <w:t>刘龙权、胡祎乐</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911F19" w:rsidP="00911F19">
            <w:pPr>
              <w:jc w:val="left"/>
              <w:rPr>
                <w:color w:val="00B050"/>
              </w:rPr>
            </w:pPr>
            <w:r w:rsidRPr="00911F19">
              <w:rPr>
                <w:rFonts w:hint="eastAsia"/>
              </w:rPr>
              <w:t>暂无</w:t>
            </w: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tbl>
            <w:tblPr>
              <w:tblW w:w="0" w:type="auto"/>
              <w:tblBorders>
                <w:top w:val="nil"/>
                <w:left w:val="nil"/>
                <w:bottom w:val="nil"/>
                <w:right w:val="nil"/>
              </w:tblBorders>
              <w:tblLook w:val="0000" w:firstRow="0" w:lastRow="0" w:firstColumn="0" w:lastColumn="0" w:noHBand="0" w:noVBand="0"/>
            </w:tblPr>
            <w:tblGrid>
              <w:gridCol w:w="7302"/>
            </w:tblGrid>
            <w:tr w:rsidR="00911F19">
              <w:trPr>
                <w:trHeight w:val="818"/>
              </w:trPr>
              <w:tc>
                <w:tcPr>
                  <w:tcW w:w="0" w:type="auto"/>
                </w:tcPr>
                <w:p w:rsidR="00911F19" w:rsidRDefault="00911F19" w:rsidP="00C254C3">
                  <w:pPr>
                    <w:pStyle w:val="Default"/>
                    <w:rPr>
                      <w:sz w:val="21"/>
                      <w:szCs w:val="21"/>
                    </w:rPr>
                  </w:pPr>
                  <w:r w:rsidRPr="00911F19">
                    <w:rPr>
                      <w:rFonts w:hint="eastAsia"/>
                      <w:sz w:val="21"/>
                      <w:szCs w:val="21"/>
                    </w:rPr>
                    <w:t>本课程为航空航天/机械工程学科本科高年级及其相关专业研究生的</w:t>
                  </w:r>
                  <w:r w:rsidR="00646021">
                    <w:rPr>
                      <w:rFonts w:hint="eastAsia"/>
                      <w:sz w:val="21"/>
                      <w:szCs w:val="21"/>
                    </w:rPr>
                    <w:t>专业</w:t>
                  </w:r>
                  <w:r w:rsidRPr="00911F19">
                    <w:rPr>
                      <w:rFonts w:hint="eastAsia"/>
                      <w:sz w:val="21"/>
                      <w:szCs w:val="21"/>
                    </w:rPr>
                    <w:t>课。</w:t>
                  </w:r>
                  <w:r w:rsidR="00C254C3">
                    <w:rPr>
                      <w:rFonts w:hint="eastAsia"/>
                      <w:sz w:val="21"/>
                      <w:szCs w:val="21"/>
                    </w:rPr>
                    <w:t>课程主要内容包括：有限元的原理、单元和插值函数、等参元、</w:t>
                  </w:r>
                  <w:proofErr w:type="gramStart"/>
                  <w:r w:rsidR="00C254C3">
                    <w:rPr>
                      <w:rFonts w:hint="eastAsia"/>
                      <w:sz w:val="21"/>
                      <w:szCs w:val="21"/>
                    </w:rPr>
                    <w:t>一维杆系问题</w:t>
                  </w:r>
                  <w:proofErr w:type="gramEnd"/>
                  <w:r w:rsidR="00C254C3">
                    <w:rPr>
                      <w:rFonts w:hint="eastAsia"/>
                      <w:sz w:val="21"/>
                      <w:szCs w:val="21"/>
                    </w:rPr>
                    <w:t>的解法、二维平面问题的解法、三维实体问题的解法等基本理论知识，以及有限元软件介绍、有限元前后处理的应用、</w:t>
                  </w:r>
                  <w:r w:rsidRPr="00911F19">
                    <w:rPr>
                      <w:rFonts w:hint="eastAsia"/>
                      <w:sz w:val="21"/>
                      <w:szCs w:val="21"/>
                    </w:rPr>
                    <w:t>有限元模型建模过程、飞机结构有限元模型建模方法、技巧和分析技术、有限元建模方法试验验证技术等</w:t>
                  </w:r>
                  <w:r w:rsidR="00C254C3">
                    <w:rPr>
                      <w:rFonts w:hint="eastAsia"/>
                      <w:sz w:val="21"/>
                      <w:szCs w:val="21"/>
                    </w:rPr>
                    <w:t>实践知识</w:t>
                  </w:r>
                  <w:r w:rsidRPr="00911F19">
                    <w:rPr>
                      <w:rFonts w:hint="eastAsia"/>
                      <w:sz w:val="21"/>
                      <w:szCs w:val="21"/>
                    </w:rPr>
                    <w:t>。</w:t>
                  </w:r>
                  <w:r w:rsidR="00C254C3">
                    <w:rPr>
                      <w:rFonts w:hint="eastAsia"/>
                      <w:sz w:val="21"/>
                      <w:szCs w:val="21"/>
                    </w:rPr>
                    <w:t>通过该课程的学习，使学生熟悉有限元方法及工程实用软件，掌握</w:t>
                  </w:r>
                  <w:r w:rsidRPr="00911F19">
                    <w:rPr>
                      <w:rFonts w:hint="eastAsia"/>
                      <w:sz w:val="21"/>
                      <w:szCs w:val="21"/>
                    </w:rPr>
                    <w:t>应用有限元知识和软件对工程结构的力学响应进行分析的能力</w:t>
                  </w:r>
                  <w:r w:rsidR="00C254C3">
                    <w:rPr>
                      <w:rFonts w:hint="eastAsia"/>
                      <w:sz w:val="21"/>
                      <w:szCs w:val="21"/>
                    </w:rPr>
                    <w:t>，</w:t>
                  </w:r>
                  <w:r>
                    <w:rPr>
                      <w:rFonts w:hint="eastAsia"/>
                      <w:sz w:val="21"/>
                      <w:szCs w:val="21"/>
                    </w:rPr>
                    <w:t>为</w:t>
                  </w:r>
                  <w:r w:rsidR="00C254C3">
                    <w:rPr>
                      <w:rFonts w:hint="eastAsia"/>
                      <w:sz w:val="21"/>
                      <w:szCs w:val="21"/>
                    </w:rPr>
                    <w:t>毕业设计乃至之后</w:t>
                  </w:r>
                  <w:r>
                    <w:rPr>
                      <w:rFonts w:hint="eastAsia"/>
                      <w:sz w:val="21"/>
                      <w:szCs w:val="21"/>
                    </w:rPr>
                    <w:t>从事结构力学分析</w:t>
                  </w:r>
                  <w:r w:rsidR="00C254C3">
                    <w:rPr>
                      <w:rFonts w:hint="eastAsia"/>
                      <w:sz w:val="21"/>
                      <w:szCs w:val="21"/>
                    </w:rPr>
                    <w:t>奠定</w:t>
                  </w:r>
                  <w:r>
                    <w:rPr>
                      <w:rFonts w:hint="eastAsia"/>
                      <w:sz w:val="21"/>
                      <w:szCs w:val="21"/>
                    </w:rPr>
                    <w:t>基础。</w:t>
                  </w:r>
                </w:p>
              </w:tc>
            </w:tr>
          </w:tbl>
          <w:p w:rsidR="00911F19" w:rsidRPr="00911F19" w:rsidRDefault="00911F19" w:rsidP="005031D5"/>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4900D7" w:rsidRDefault="004900D7" w:rsidP="004900D7">
            <w:pPr>
              <w:rPr>
                <w:color w:val="000000" w:themeColor="text1"/>
              </w:rPr>
            </w:pPr>
            <w:r w:rsidRPr="004900D7">
              <w:rPr>
                <w:color w:val="000000" w:themeColor="text1"/>
              </w:rPr>
              <w:t xml:space="preserve">This course is a major course for the senior year of aerospace/mechanical engineering and its related graduate students. The main contents of the course include: principle of finite elements, cell and interpolated functions, equal elements, solutions to one-dimensional rod system problems, solutions to two-dimensional plane problems, solutions to three-dimensional solid problems, as well as the introduction of finite element software, the application of finite element series, finite element modeling process, aircraft structure finite element model modeling methods, Technical and analytical techniques, finite element modeling methods, test and verification techniques and other practical knowledge. Through the study of this course, students are familiar with the finite element method and engineering practical software, master the ability to apply finite element knowledge and software to analyze the mechanical response of engineering structure, and lay the foundation for graduation design and </w:t>
            </w:r>
            <w:r w:rsidRPr="004900D7">
              <w:rPr>
                <w:color w:val="000000" w:themeColor="text1"/>
              </w:rPr>
              <w:lastRenderedPageBreak/>
              <w:t>even later to engage in structural mechanics analysis.</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C254C3">
              <w:rPr>
                <w:rFonts w:hint="eastAsia"/>
              </w:rPr>
              <w:t>通过航空航天相关知识的教授，帮助学生树立</w:t>
            </w:r>
            <w:r w:rsidR="00C254C3" w:rsidRPr="00C254C3">
              <w:rPr>
                <w:rFonts w:hint="eastAsia"/>
              </w:rPr>
              <w:t>“奋发图强、空天报国”信念</w:t>
            </w:r>
            <w:r w:rsidR="00243005">
              <w:rPr>
                <w:rFonts w:hint="eastAsia"/>
              </w:rPr>
              <w:t>以及</w:t>
            </w:r>
            <w:r w:rsidR="00243005" w:rsidRPr="00243005">
              <w:rPr>
                <w:rFonts w:hint="eastAsia"/>
              </w:rPr>
              <w:t>追求真理，树立创造未来的远大目标</w:t>
            </w:r>
            <w:r w:rsidR="00D20731">
              <w:rPr>
                <w:rFonts w:hint="eastAsia"/>
              </w:rPr>
              <w:t>（</w:t>
            </w:r>
            <w:r w:rsidR="00D20731">
              <w:rPr>
                <w:rFonts w:ascii="Times New Roman" w:hAnsi="Times New Roman" w:cs="Times New Roman"/>
                <w:color w:val="000000"/>
                <w:sz w:val="18"/>
                <w:szCs w:val="18"/>
                <w:shd w:val="clear" w:color="auto" w:fill="FDFCFB"/>
              </w:rPr>
              <w:t>A3.1/4</w:t>
            </w:r>
            <w:r w:rsidR="00D20731">
              <w:rPr>
                <w:rFonts w:ascii="Times New Roman" w:hAnsi="Times New Roman" w:cs="Times New Roman" w:hint="eastAsia"/>
                <w:color w:val="000000"/>
                <w:sz w:val="18"/>
                <w:szCs w:val="18"/>
                <w:shd w:val="clear" w:color="auto" w:fill="FDFCFB"/>
              </w:rPr>
              <w:t>）</w:t>
            </w:r>
            <w:r w:rsidR="00C254C3">
              <w:rPr>
                <w:rFonts w:hint="eastAsia"/>
              </w:rPr>
              <w:t>；</w:t>
            </w:r>
          </w:p>
          <w:p w:rsidR="00823ACC" w:rsidRDefault="00823ACC" w:rsidP="007C626D">
            <w:r>
              <w:rPr>
                <w:rFonts w:hint="eastAsia"/>
              </w:rPr>
              <w:t>2</w:t>
            </w:r>
            <w:r>
              <w:rPr>
                <w:rFonts w:hint="eastAsia"/>
              </w:rPr>
              <w:t>．</w:t>
            </w:r>
            <w:r w:rsidR="00C254C3">
              <w:rPr>
                <w:rFonts w:hint="eastAsia"/>
              </w:rPr>
              <w:t>通过有限元理论知识和飞机结构有限元建模实践知识的培养，夯实学生扎实的专业核心知识</w:t>
            </w:r>
            <w:r w:rsidR="00D20731">
              <w:rPr>
                <w:rFonts w:hint="eastAsia"/>
              </w:rPr>
              <w:t>、</w:t>
            </w:r>
            <w:r w:rsidR="00D20731">
              <w:rPr>
                <w:rFonts w:hint="eastAsia"/>
              </w:rPr>
              <w:t>使学生</w:t>
            </w:r>
            <w:proofErr w:type="gramStart"/>
            <w:r w:rsidR="00D20731" w:rsidRPr="00C254C3">
              <w:t>掌握</w:t>
            </w:r>
            <w:r w:rsidR="00D20731" w:rsidRPr="005F3A08">
              <w:t>掌握</w:t>
            </w:r>
            <w:proofErr w:type="gramEnd"/>
            <w:r w:rsidR="00D20731" w:rsidRPr="005F3A08">
              <w:t>航空航天的知识体系，包括空气动力学、</w:t>
            </w:r>
            <w:r w:rsidR="00D20731" w:rsidRPr="005F3A08">
              <w:rPr>
                <w:rFonts w:hint="eastAsia"/>
              </w:rPr>
              <w:t>固体</w:t>
            </w:r>
            <w:r w:rsidR="00D20731" w:rsidRPr="005F3A08">
              <w:t>力学</w:t>
            </w:r>
            <w:r w:rsidR="00D20731" w:rsidRPr="005F3A08">
              <w:rPr>
                <w:rFonts w:hint="eastAsia"/>
              </w:rPr>
              <w:t>与结构</w:t>
            </w:r>
            <w:r w:rsidR="00D20731" w:rsidRPr="005F3A08">
              <w:t>、飞行器结构力学</w:t>
            </w:r>
            <w:r w:rsidR="00D20731" w:rsidRPr="005F3A08">
              <w:rPr>
                <w:rFonts w:hint="eastAsia"/>
              </w:rPr>
              <w:t>、飞行器设计</w:t>
            </w:r>
            <w:r w:rsidR="00D20731" w:rsidRPr="005F3A08">
              <w:t>等内容；</w:t>
            </w:r>
            <w:r w:rsidR="00D20731">
              <w:rPr>
                <w:rFonts w:hint="eastAsia"/>
              </w:rPr>
              <w:t>（</w:t>
            </w:r>
            <w:r w:rsidR="00D20731">
              <w:rPr>
                <w:rFonts w:ascii="Times New Roman" w:hAnsi="Times New Roman" w:cs="Times New Roman"/>
                <w:color w:val="000000"/>
                <w:sz w:val="18"/>
                <w:szCs w:val="18"/>
                <w:shd w:val="clear" w:color="auto" w:fill="FDFCFB"/>
              </w:rPr>
              <w:t>B2/6.2.1</w:t>
            </w:r>
            <w:r w:rsidR="00D20731">
              <w:rPr>
                <w:rFonts w:ascii="Times New Roman" w:hAnsi="Times New Roman" w:cs="Times New Roman" w:hint="eastAsia"/>
                <w:color w:val="000000"/>
                <w:sz w:val="18"/>
                <w:szCs w:val="18"/>
                <w:shd w:val="clear" w:color="auto" w:fill="FDFCFB"/>
              </w:rPr>
              <w:t>）</w:t>
            </w:r>
            <w:r w:rsidR="00C254C3">
              <w:rPr>
                <w:rFonts w:hint="eastAsia"/>
              </w:rPr>
              <w:t>；</w:t>
            </w:r>
          </w:p>
          <w:p w:rsidR="00686943" w:rsidRDefault="00823ACC" w:rsidP="007C626D">
            <w:r>
              <w:rPr>
                <w:rFonts w:hint="eastAsia"/>
              </w:rPr>
              <w:t>3</w:t>
            </w:r>
            <w:r>
              <w:rPr>
                <w:rFonts w:hint="eastAsia"/>
              </w:rPr>
              <w:t>．</w:t>
            </w:r>
            <w:r w:rsidR="00C254C3">
              <w:rPr>
                <w:rFonts w:hint="eastAsia"/>
              </w:rPr>
              <w:t>结合有限元分析技术和试验验证技术，使学生</w:t>
            </w:r>
            <w:r w:rsidR="005F3A08" w:rsidRPr="005F3A08">
              <w:t>初步具备协调各种设计指标、进行飞行器系统设计的能力</w:t>
            </w:r>
            <w:r w:rsidR="00D20731">
              <w:rPr>
                <w:rFonts w:hint="eastAsia"/>
              </w:rPr>
              <w:t>（</w:t>
            </w:r>
            <w:r w:rsidR="00D20731">
              <w:rPr>
                <w:rFonts w:hint="eastAsia"/>
              </w:rPr>
              <w:t>C8</w:t>
            </w:r>
            <w:r w:rsidR="00D20731">
              <w:rPr>
                <w:rFonts w:hint="eastAsia"/>
              </w:rPr>
              <w:t>）</w:t>
            </w:r>
            <w:r w:rsidR="00C254C3">
              <w:rPr>
                <w:rFonts w:hint="eastAsia"/>
              </w:rPr>
              <w:t>；</w:t>
            </w:r>
          </w:p>
          <w:p w:rsidR="00A16565" w:rsidRPr="00A16565" w:rsidRDefault="00D20731" w:rsidP="00D20731">
            <w:r>
              <w:rPr>
                <w:rFonts w:hint="eastAsia"/>
              </w:rPr>
              <w:t>4</w:t>
            </w:r>
            <w:r w:rsidR="00C254C3">
              <w:rPr>
                <w:rFonts w:hint="eastAsia"/>
              </w:rPr>
              <w:t>．通过对大型航空航天结</w:t>
            </w:r>
            <w:bookmarkStart w:id="0" w:name="_GoBack"/>
            <w:bookmarkEnd w:id="0"/>
            <w:r w:rsidR="00C254C3">
              <w:rPr>
                <w:rFonts w:hint="eastAsia"/>
              </w:rPr>
              <w:t>构试验和分析技术的讲解，使学生</w:t>
            </w:r>
            <w:r w:rsidR="00C254C3" w:rsidRPr="00C254C3">
              <w:t>具备关于大型工程系统的复杂性的认识</w:t>
            </w:r>
            <w:r w:rsidR="005F3A08">
              <w:rPr>
                <w:rFonts w:hint="eastAsia"/>
              </w:rPr>
              <w:t>、</w:t>
            </w:r>
            <w:r w:rsidR="005F3A08" w:rsidRPr="005F3A08">
              <w:t>具备关于社会因素和社会影响力在本专业中的重要性的认识</w:t>
            </w:r>
            <w:r>
              <w:rPr>
                <w:rFonts w:hint="eastAsia"/>
              </w:rPr>
              <w:t>（</w:t>
            </w:r>
            <w:r>
              <w:rPr>
                <w:rFonts w:ascii="Times New Roman" w:hAnsi="Times New Roman" w:cs="Times New Roman"/>
                <w:color w:val="000000"/>
                <w:sz w:val="18"/>
                <w:szCs w:val="18"/>
              </w:rPr>
              <w:t>D7/8</w:t>
            </w:r>
            <w:r>
              <w:rPr>
                <w:rFonts w:ascii="Times New Roman" w:hAnsi="Times New Roman" w:cs="Times New Roman" w:hint="eastAsia"/>
                <w:color w:val="000000"/>
                <w:sz w:val="18"/>
                <w:szCs w:val="18"/>
              </w:rPr>
              <w:t>）</w:t>
            </w:r>
            <w:r w:rsidR="00C254C3">
              <w:rPr>
                <w:rFonts w:hint="eastAsia"/>
              </w:rPr>
              <w:t>。</w:t>
            </w:r>
          </w:p>
        </w:tc>
      </w:tr>
      <w:tr w:rsidR="000A548F" w:rsidTr="00686943">
        <w:tc>
          <w:tcPr>
            <w:tcW w:w="2406" w:type="dxa"/>
            <w:vAlign w:val="center"/>
          </w:tcPr>
          <w:p w:rsidR="007252D6" w:rsidRDefault="000A548F" w:rsidP="007252D6">
            <w:pPr>
              <w:spacing w:line="460" w:lineRule="exact"/>
              <w:jc w:val="center"/>
            </w:pPr>
            <w:r w:rsidRPr="0074127F">
              <w:rPr>
                <w:rFonts w:hint="eastAsia"/>
                <w:color w:val="C00000"/>
              </w:rPr>
              <w:t>*</w:t>
            </w:r>
            <w:r w:rsidRPr="001D0BF5">
              <w:rPr>
                <w:rFonts w:hint="eastAsia"/>
              </w:rPr>
              <w:t>教学内容</w:t>
            </w:r>
          </w:p>
          <w:p w:rsidR="007252D6" w:rsidRDefault="000A548F" w:rsidP="007252D6">
            <w:pPr>
              <w:spacing w:line="460" w:lineRule="exact"/>
              <w:jc w:val="center"/>
            </w:pPr>
            <w:r w:rsidRPr="001D0BF5">
              <w:rPr>
                <w:rFonts w:hint="eastAsia"/>
              </w:rPr>
              <w:t>进度安排及要求</w:t>
            </w:r>
          </w:p>
          <w:p w:rsidR="000A548F" w:rsidRPr="001D0BF5" w:rsidRDefault="000A548F" w:rsidP="007252D6">
            <w:pPr>
              <w:spacing w:line="460" w:lineRule="exact"/>
              <w:jc w:val="center"/>
            </w:pPr>
            <w:r w:rsidRPr="001D0BF5">
              <w:rPr>
                <w:rFonts w:hint="eastAsia"/>
              </w:rPr>
              <w:t>(</w:t>
            </w:r>
            <w:r w:rsidRPr="001D0BF5">
              <w:t>Class Schedule</w:t>
            </w:r>
            <w:r w:rsidR="007252D6">
              <w:rPr>
                <w:rFonts w:hint="eastAsia"/>
              </w:rPr>
              <w:t xml:space="preserve"> </w:t>
            </w:r>
            <w:r w:rsidRPr="001D0BF5">
              <w:rPr>
                <w:rFonts w:hint="eastAsia"/>
              </w:rPr>
              <w:t>&amp;</w:t>
            </w:r>
            <w:r w:rsidR="007252D6">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C254C3" w:rsidP="00686943">
                  <w:pPr>
                    <w:jc w:val="center"/>
                  </w:pPr>
                  <w:r>
                    <w:rPr>
                      <w:rFonts w:hint="eastAsia"/>
                    </w:rPr>
                    <w:t>绪论</w:t>
                  </w:r>
                </w:p>
              </w:tc>
              <w:tc>
                <w:tcPr>
                  <w:tcW w:w="816" w:type="dxa"/>
                  <w:vAlign w:val="center"/>
                </w:tcPr>
                <w:p w:rsidR="000A548F" w:rsidRPr="001D0BF5" w:rsidRDefault="00C254C3" w:rsidP="00686943">
                  <w:pPr>
                    <w:jc w:val="center"/>
                  </w:pPr>
                  <w:r>
                    <w:rPr>
                      <w:rFonts w:hint="eastAsia"/>
                    </w:rPr>
                    <w:t>3</w:t>
                  </w:r>
                </w:p>
              </w:tc>
              <w:tc>
                <w:tcPr>
                  <w:tcW w:w="1334" w:type="dxa"/>
                  <w:vAlign w:val="center"/>
                </w:tcPr>
                <w:p w:rsidR="000A548F" w:rsidRPr="001D0BF5" w:rsidRDefault="00C254C3" w:rsidP="00686943">
                  <w:pPr>
                    <w:jc w:val="center"/>
                  </w:pPr>
                  <w:r>
                    <w:rPr>
                      <w:rFonts w:hint="eastAsia"/>
                    </w:rPr>
                    <w:t>课堂授课</w:t>
                  </w:r>
                </w:p>
              </w:tc>
              <w:tc>
                <w:tcPr>
                  <w:tcW w:w="1355" w:type="dxa"/>
                  <w:vAlign w:val="center"/>
                </w:tcPr>
                <w:p w:rsidR="000A548F" w:rsidRPr="001D0BF5" w:rsidRDefault="00EE5CD9" w:rsidP="00686943">
                  <w:pPr>
                    <w:jc w:val="center"/>
                  </w:pPr>
                  <w:r>
                    <w:rPr>
                      <w:rFonts w:hint="eastAsia"/>
                    </w:rPr>
                    <w:t>无</w:t>
                  </w:r>
                </w:p>
              </w:tc>
              <w:tc>
                <w:tcPr>
                  <w:tcW w:w="1146" w:type="dxa"/>
                  <w:vAlign w:val="center"/>
                </w:tcPr>
                <w:p w:rsidR="000A548F" w:rsidRPr="001D0BF5" w:rsidRDefault="00EE5CD9" w:rsidP="00686943">
                  <w:pPr>
                    <w:jc w:val="center"/>
                  </w:pPr>
                  <w:r>
                    <w:rPr>
                      <w:rFonts w:hint="eastAsia"/>
                    </w:rPr>
                    <w:t>掌握有限元分析方法发展历程与课程内容范围</w:t>
                  </w:r>
                </w:p>
              </w:tc>
              <w:tc>
                <w:tcPr>
                  <w:tcW w:w="1162" w:type="dxa"/>
                  <w:vAlign w:val="center"/>
                </w:tcPr>
                <w:p w:rsidR="000A548F" w:rsidRPr="001D0BF5" w:rsidRDefault="00EE5CD9" w:rsidP="00686943">
                  <w:pPr>
                    <w:jc w:val="center"/>
                  </w:pPr>
                  <w:r>
                    <w:rPr>
                      <w:rFonts w:hint="eastAsia"/>
                    </w:rPr>
                    <w:t>课堂提问</w:t>
                  </w:r>
                </w:p>
              </w:tc>
            </w:tr>
            <w:tr w:rsidR="00686943" w:rsidTr="00784A11">
              <w:trPr>
                <w:trHeight w:val="555"/>
              </w:trPr>
              <w:tc>
                <w:tcPr>
                  <w:tcW w:w="1456" w:type="dxa"/>
                  <w:vAlign w:val="center"/>
                </w:tcPr>
                <w:p w:rsidR="00686943" w:rsidRPr="001D0BF5" w:rsidRDefault="00C254C3" w:rsidP="00686943">
                  <w:pPr>
                    <w:jc w:val="center"/>
                  </w:pPr>
                  <w:r>
                    <w:rPr>
                      <w:rFonts w:hint="eastAsia"/>
                    </w:rPr>
                    <w:t>一维单元</w:t>
                  </w:r>
                </w:p>
              </w:tc>
              <w:tc>
                <w:tcPr>
                  <w:tcW w:w="816" w:type="dxa"/>
                  <w:vAlign w:val="center"/>
                </w:tcPr>
                <w:p w:rsidR="00686943" w:rsidRPr="001D0BF5" w:rsidRDefault="00C254C3" w:rsidP="00686943">
                  <w:pPr>
                    <w:jc w:val="center"/>
                  </w:pPr>
                  <w:r>
                    <w:rPr>
                      <w:rFonts w:hint="eastAsia"/>
                    </w:rPr>
                    <w:t>3</w:t>
                  </w:r>
                </w:p>
              </w:tc>
              <w:tc>
                <w:tcPr>
                  <w:tcW w:w="1334" w:type="dxa"/>
                  <w:vAlign w:val="center"/>
                </w:tcPr>
                <w:p w:rsidR="00686943" w:rsidRPr="001D0BF5" w:rsidRDefault="008D0BD1" w:rsidP="00686943">
                  <w:pPr>
                    <w:jc w:val="center"/>
                  </w:pPr>
                  <w:r>
                    <w:rPr>
                      <w:rFonts w:hint="eastAsia"/>
                    </w:rPr>
                    <w:t>课堂授课</w:t>
                  </w:r>
                </w:p>
              </w:tc>
              <w:tc>
                <w:tcPr>
                  <w:tcW w:w="1355" w:type="dxa"/>
                  <w:vAlign w:val="center"/>
                </w:tcPr>
                <w:p w:rsidR="00686943" w:rsidRPr="001D0BF5" w:rsidRDefault="00EE5CD9" w:rsidP="00EE5CD9">
                  <w:pPr>
                    <w:jc w:val="center"/>
                  </w:pPr>
                  <w:r>
                    <w:rPr>
                      <w:rFonts w:hint="eastAsia"/>
                    </w:rPr>
                    <w:t>杆、梁单元</w:t>
                  </w:r>
                </w:p>
              </w:tc>
              <w:tc>
                <w:tcPr>
                  <w:tcW w:w="1146" w:type="dxa"/>
                  <w:vAlign w:val="center"/>
                </w:tcPr>
                <w:p w:rsidR="00686943" w:rsidRPr="001D0BF5" w:rsidRDefault="00EE5CD9" w:rsidP="00686943">
                  <w:pPr>
                    <w:jc w:val="center"/>
                  </w:pPr>
                  <w:r>
                    <w:rPr>
                      <w:rFonts w:hint="eastAsia"/>
                    </w:rPr>
                    <w:t>掌握一维单元使用方法</w:t>
                  </w:r>
                </w:p>
              </w:tc>
              <w:tc>
                <w:tcPr>
                  <w:tcW w:w="1162" w:type="dxa"/>
                  <w:vAlign w:val="center"/>
                </w:tcPr>
                <w:p w:rsidR="00686943" w:rsidRPr="001D0BF5" w:rsidRDefault="00EE5CD9" w:rsidP="00686943">
                  <w:pPr>
                    <w:jc w:val="center"/>
                  </w:pPr>
                  <w:r>
                    <w:rPr>
                      <w:rFonts w:hint="eastAsia"/>
                    </w:rPr>
                    <w:t>作业</w:t>
                  </w:r>
                </w:p>
              </w:tc>
            </w:tr>
            <w:tr w:rsidR="00686943" w:rsidTr="00784A11">
              <w:trPr>
                <w:trHeight w:val="561"/>
              </w:trPr>
              <w:tc>
                <w:tcPr>
                  <w:tcW w:w="1456" w:type="dxa"/>
                  <w:vAlign w:val="center"/>
                </w:tcPr>
                <w:p w:rsidR="00686943" w:rsidRPr="001D0BF5" w:rsidRDefault="00C254C3" w:rsidP="00686943">
                  <w:pPr>
                    <w:jc w:val="center"/>
                  </w:pPr>
                  <w:r>
                    <w:rPr>
                      <w:rFonts w:hint="eastAsia"/>
                    </w:rPr>
                    <w:t>二维单元</w:t>
                  </w:r>
                </w:p>
              </w:tc>
              <w:tc>
                <w:tcPr>
                  <w:tcW w:w="816" w:type="dxa"/>
                  <w:vAlign w:val="center"/>
                </w:tcPr>
                <w:p w:rsidR="00686943" w:rsidRPr="001D0BF5" w:rsidRDefault="00C254C3" w:rsidP="00686943">
                  <w:pPr>
                    <w:jc w:val="center"/>
                  </w:pPr>
                  <w:r>
                    <w:rPr>
                      <w:rFonts w:hint="eastAsia"/>
                    </w:rPr>
                    <w:t>3</w:t>
                  </w:r>
                </w:p>
              </w:tc>
              <w:tc>
                <w:tcPr>
                  <w:tcW w:w="1334" w:type="dxa"/>
                  <w:vAlign w:val="center"/>
                </w:tcPr>
                <w:p w:rsidR="00686943" w:rsidRPr="001D0BF5" w:rsidRDefault="008D0BD1" w:rsidP="00686943">
                  <w:pPr>
                    <w:jc w:val="center"/>
                  </w:pPr>
                  <w:r>
                    <w:rPr>
                      <w:rFonts w:hint="eastAsia"/>
                    </w:rPr>
                    <w:t>课堂授课</w:t>
                  </w:r>
                </w:p>
              </w:tc>
              <w:tc>
                <w:tcPr>
                  <w:tcW w:w="1355" w:type="dxa"/>
                  <w:vAlign w:val="center"/>
                </w:tcPr>
                <w:p w:rsidR="00686943" w:rsidRPr="001D0BF5" w:rsidRDefault="00EE5CD9" w:rsidP="00EE5CD9">
                  <w:pPr>
                    <w:jc w:val="center"/>
                  </w:pPr>
                  <w:r>
                    <w:rPr>
                      <w:rFonts w:hint="eastAsia"/>
                    </w:rPr>
                    <w:t>三、四节点平面单元</w:t>
                  </w:r>
                </w:p>
              </w:tc>
              <w:tc>
                <w:tcPr>
                  <w:tcW w:w="1146" w:type="dxa"/>
                  <w:vAlign w:val="center"/>
                </w:tcPr>
                <w:p w:rsidR="00686943" w:rsidRPr="001D0BF5" w:rsidRDefault="00EE5CD9" w:rsidP="00686943">
                  <w:pPr>
                    <w:jc w:val="center"/>
                  </w:pPr>
                  <w:r>
                    <w:rPr>
                      <w:rFonts w:hint="eastAsia"/>
                    </w:rPr>
                    <w:t>掌握二维单元使用方法</w:t>
                  </w:r>
                </w:p>
              </w:tc>
              <w:tc>
                <w:tcPr>
                  <w:tcW w:w="1162" w:type="dxa"/>
                  <w:vAlign w:val="center"/>
                </w:tcPr>
                <w:p w:rsidR="00686943" w:rsidRPr="001D0BF5" w:rsidRDefault="00EE5CD9" w:rsidP="00686943">
                  <w:pPr>
                    <w:jc w:val="center"/>
                  </w:pPr>
                  <w:r>
                    <w:rPr>
                      <w:rFonts w:hint="eastAsia"/>
                    </w:rPr>
                    <w:t>作业</w:t>
                  </w:r>
                </w:p>
              </w:tc>
            </w:tr>
            <w:tr w:rsidR="00686943" w:rsidTr="00784A11">
              <w:trPr>
                <w:trHeight w:val="554"/>
              </w:trPr>
              <w:tc>
                <w:tcPr>
                  <w:tcW w:w="1456" w:type="dxa"/>
                  <w:vAlign w:val="center"/>
                </w:tcPr>
                <w:p w:rsidR="00686943" w:rsidRPr="001D0BF5" w:rsidRDefault="00C254C3" w:rsidP="00686943">
                  <w:pPr>
                    <w:jc w:val="center"/>
                  </w:pPr>
                  <w:r>
                    <w:rPr>
                      <w:rFonts w:hint="eastAsia"/>
                    </w:rPr>
                    <w:t>三维单元</w:t>
                  </w:r>
                </w:p>
              </w:tc>
              <w:tc>
                <w:tcPr>
                  <w:tcW w:w="816" w:type="dxa"/>
                  <w:vAlign w:val="center"/>
                </w:tcPr>
                <w:p w:rsidR="00686943" w:rsidRPr="001D0BF5" w:rsidRDefault="00C254C3" w:rsidP="00686943">
                  <w:pPr>
                    <w:jc w:val="center"/>
                  </w:pPr>
                  <w:r>
                    <w:rPr>
                      <w:rFonts w:hint="eastAsia"/>
                    </w:rPr>
                    <w:t>3</w:t>
                  </w:r>
                </w:p>
              </w:tc>
              <w:tc>
                <w:tcPr>
                  <w:tcW w:w="1334" w:type="dxa"/>
                  <w:vAlign w:val="center"/>
                </w:tcPr>
                <w:p w:rsidR="00686943" w:rsidRPr="001D0BF5" w:rsidRDefault="008D0BD1" w:rsidP="00686943">
                  <w:pPr>
                    <w:jc w:val="center"/>
                  </w:pPr>
                  <w:r>
                    <w:rPr>
                      <w:rFonts w:hint="eastAsia"/>
                    </w:rPr>
                    <w:t>课堂授课</w:t>
                  </w:r>
                </w:p>
              </w:tc>
              <w:tc>
                <w:tcPr>
                  <w:tcW w:w="1355" w:type="dxa"/>
                  <w:vAlign w:val="center"/>
                </w:tcPr>
                <w:p w:rsidR="00686943" w:rsidRPr="001D0BF5" w:rsidRDefault="00EE5CD9" w:rsidP="00EE5CD9">
                  <w:pPr>
                    <w:jc w:val="center"/>
                  </w:pPr>
                  <w:r>
                    <w:rPr>
                      <w:rFonts w:hint="eastAsia"/>
                    </w:rPr>
                    <w:t>八</w:t>
                  </w:r>
                  <w:r w:rsidR="00524870">
                    <w:rPr>
                      <w:rFonts w:hint="eastAsia"/>
                    </w:rPr>
                    <w:t>、二十</w:t>
                  </w:r>
                  <w:r>
                    <w:rPr>
                      <w:rFonts w:hint="eastAsia"/>
                    </w:rPr>
                    <w:t>节点实体单元</w:t>
                  </w:r>
                </w:p>
              </w:tc>
              <w:tc>
                <w:tcPr>
                  <w:tcW w:w="1146" w:type="dxa"/>
                  <w:vAlign w:val="center"/>
                </w:tcPr>
                <w:p w:rsidR="00686943" w:rsidRPr="001D0BF5" w:rsidRDefault="00EE5CD9" w:rsidP="00686943">
                  <w:pPr>
                    <w:jc w:val="center"/>
                  </w:pPr>
                  <w:r>
                    <w:rPr>
                      <w:rFonts w:hint="eastAsia"/>
                    </w:rPr>
                    <w:t>掌握三维单元使用方法</w:t>
                  </w:r>
                </w:p>
              </w:tc>
              <w:tc>
                <w:tcPr>
                  <w:tcW w:w="1162" w:type="dxa"/>
                  <w:vAlign w:val="center"/>
                </w:tcPr>
                <w:p w:rsidR="00686943" w:rsidRPr="001D0BF5" w:rsidRDefault="00EE5CD9" w:rsidP="00686943">
                  <w:pPr>
                    <w:jc w:val="center"/>
                  </w:pPr>
                  <w:r>
                    <w:rPr>
                      <w:rFonts w:hint="eastAsia"/>
                    </w:rPr>
                    <w:t>作业</w:t>
                  </w:r>
                </w:p>
              </w:tc>
            </w:tr>
            <w:tr w:rsidR="000A548F" w:rsidTr="00784A11">
              <w:trPr>
                <w:trHeight w:val="548"/>
              </w:trPr>
              <w:tc>
                <w:tcPr>
                  <w:tcW w:w="1456" w:type="dxa"/>
                  <w:vAlign w:val="center"/>
                </w:tcPr>
                <w:p w:rsidR="000A548F" w:rsidRPr="001D0BF5" w:rsidRDefault="00C254C3" w:rsidP="00686943">
                  <w:pPr>
                    <w:jc w:val="center"/>
                  </w:pPr>
                  <w:r>
                    <w:rPr>
                      <w:rFonts w:hint="eastAsia"/>
                    </w:rPr>
                    <w:t>载荷与边界条件</w:t>
                  </w:r>
                </w:p>
              </w:tc>
              <w:tc>
                <w:tcPr>
                  <w:tcW w:w="816" w:type="dxa"/>
                  <w:vAlign w:val="center"/>
                </w:tcPr>
                <w:p w:rsidR="000A548F" w:rsidRPr="001D0BF5" w:rsidRDefault="00C254C3" w:rsidP="00686943">
                  <w:pPr>
                    <w:jc w:val="center"/>
                  </w:pPr>
                  <w:r>
                    <w:rPr>
                      <w:rFonts w:hint="eastAsia"/>
                    </w:rPr>
                    <w:t>3</w:t>
                  </w:r>
                </w:p>
              </w:tc>
              <w:tc>
                <w:tcPr>
                  <w:tcW w:w="1334" w:type="dxa"/>
                  <w:vAlign w:val="center"/>
                </w:tcPr>
                <w:p w:rsidR="000A548F" w:rsidRPr="001D0BF5" w:rsidRDefault="008D0BD1" w:rsidP="00686943">
                  <w:pPr>
                    <w:jc w:val="center"/>
                  </w:pPr>
                  <w:r>
                    <w:rPr>
                      <w:rFonts w:hint="eastAsia"/>
                    </w:rPr>
                    <w:t>课堂授课</w:t>
                  </w:r>
                </w:p>
              </w:tc>
              <w:tc>
                <w:tcPr>
                  <w:tcW w:w="1355" w:type="dxa"/>
                  <w:vAlign w:val="center"/>
                </w:tcPr>
                <w:p w:rsidR="000A548F" w:rsidRPr="001D0BF5" w:rsidRDefault="00EE5CD9" w:rsidP="00686943">
                  <w:pPr>
                    <w:jc w:val="center"/>
                  </w:pPr>
                  <w:r>
                    <w:rPr>
                      <w:rFonts w:hint="eastAsia"/>
                    </w:rPr>
                    <w:t>推导载荷和边界条件引起的等效节点力</w:t>
                  </w:r>
                </w:p>
              </w:tc>
              <w:tc>
                <w:tcPr>
                  <w:tcW w:w="1146" w:type="dxa"/>
                  <w:vAlign w:val="center"/>
                </w:tcPr>
                <w:p w:rsidR="000A548F" w:rsidRPr="001D0BF5" w:rsidRDefault="00EE5CD9" w:rsidP="00EE5CD9">
                  <w:pPr>
                    <w:jc w:val="center"/>
                  </w:pPr>
                  <w:r>
                    <w:rPr>
                      <w:rFonts w:hint="eastAsia"/>
                    </w:rPr>
                    <w:t>掌握载荷与边界条件的施加方法</w:t>
                  </w:r>
                </w:p>
              </w:tc>
              <w:tc>
                <w:tcPr>
                  <w:tcW w:w="1162" w:type="dxa"/>
                  <w:vAlign w:val="center"/>
                </w:tcPr>
                <w:p w:rsidR="000A548F" w:rsidRPr="001D0BF5" w:rsidRDefault="00EE5CD9" w:rsidP="00686943">
                  <w:pPr>
                    <w:jc w:val="center"/>
                  </w:pPr>
                  <w:r>
                    <w:rPr>
                      <w:rFonts w:hint="eastAsia"/>
                    </w:rPr>
                    <w:t>作业</w:t>
                  </w:r>
                </w:p>
              </w:tc>
            </w:tr>
            <w:tr w:rsidR="00686943" w:rsidTr="00784A11">
              <w:trPr>
                <w:trHeight w:val="570"/>
              </w:trPr>
              <w:tc>
                <w:tcPr>
                  <w:tcW w:w="1456" w:type="dxa"/>
                  <w:vAlign w:val="center"/>
                </w:tcPr>
                <w:p w:rsidR="00686943" w:rsidRPr="001D0BF5" w:rsidRDefault="00C254C3" w:rsidP="00686943">
                  <w:pPr>
                    <w:jc w:val="center"/>
                  </w:pPr>
                  <w:r>
                    <w:rPr>
                      <w:rFonts w:hint="eastAsia"/>
                    </w:rPr>
                    <w:t>算例分析</w:t>
                  </w:r>
                </w:p>
              </w:tc>
              <w:tc>
                <w:tcPr>
                  <w:tcW w:w="816" w:type="dxa"/>
                  <w:vAlign w:val="center"/>
                </w:tcPr>
                <w:p w:rsidR="00686943" w:rsidRPr="001D0BF5" w:rsidRDefault="00C254C3" w:rsidP="00686943">
                  <w:pPr>
                    <w:jc w:val="center"/>
                  </w:pPr>
                  <w:r>
                    <w:rPr>
                      <w:rFonts w:hint="eastAsia"/>
                    </w:rPr>
                    <w:t>6</w:t>
                  </w:r>
                </w:p>
              </w:tc>
              <w:tc>
                <w:tcPr>
                  <w:tcW w:w="1334" w:type="dxa"/>
                  <w:vAlign w:val="center"/>
                </w:tcPr>
                <w:p w:rsidR="00686943" w:rsidRPr="001D0BF5" w:rsidRDefault="008D0BD1" w:rsidP="00686943">
                  <w:pPr>
                    <w:jc w:val="center"/>
                  </w:pPr>
                  <w:r>
                    <w:rPr>
                      <w:rFonts w:hint="eastAsia"/>
                    </w:rPr>
                    <w:t>课堂授课</w:t>
                  </w:r>
                </w:p>
              </w:tc>
              <w:tc>
                <w:tcPr>
                  <w:tcW w:w="1355" w:type="dxa"/>
                  <w:vAlign w:val="center"/>
                </w:tcPr>
                <w:p w:rsidR="00686943" w:rsidRPr="001D0BF5" w:rsidRDefault="00EE5CD9" w:rsidP="00686943">
                  <w:pPr>
                    <w:jc w:val="center"/>
                  </w:pPr>
                  <w:r>
                    <w:rPr>
                      <w:rFonts w:hint="eastAsia"/>
                    </w:rPr>
                    <w:t>无</w:t>
                  </w:r>
                </w:p>
              </w:tc>
              <w:tc>
                <w:tcPr>
                  <w:tcW w:w="1146" w:type="dxa"/>
                  <w:vAlign w:val="center"/>
                </w:tcPr>
                <w:p w:rsidR="00686943" w:rsidRPr="001D0BF5" w:rsidRDefault="00EE5CD9" w:rsidP="00EE5CD9">
                  <w:pPr>
                    <w:jc w:val="center"/>
                  </w:pPr>
                  <w:r>
                    <w:rPr>
                      <w:rFonts w:hint="eastAsia"/>
                    </w:rPr>
                    <w:t>掌握简单结构的有限元建模流程</w:t>
                  </w:r>
                </w:p>
              </w:tc>
              <w:tc>
                <w:tcPr>
                  <w:tcW w:w="1162" w:type="dxa"/>
                  <w:vAlign w:val="center"/>
                </w:tcPr>
                <w:p w:rsidR="00686943" w:rsidRPr="001D0BF5" w:rsidRDefault="00EE5CD9" w:rsidP="00686943">
                  <w:pPr>
                    <w:jc w:val="center"/>
                  </w:pPr>
                  <w:r>
                    <w:rPr>
                      <w:rFonts w:hint="eastAsia"/>
                    </w:rPr>
                    <w:t>课堂提问</w:t>
                  </w:r>
                </w:p>
              </w:tc>
            </w:tr>
            <w:tr w:rsidR="00686943" w:rsidTr="00784A11">
              <w:trPr>
                <w:trHeight w:val="550"/>
              </w:trPr>
              <w:tc>
                <w:tcPr>
                  <w:tcW w:w="1456" w:type="dxa"/>
                  <w:vAlign w:val="center"/>
                </w:tcPr>
                <w:p w:rsidR="00686943" w:rsidRPr="001D0BF5" w:rsidRDefault="008D0BD1" w:rsidP="008D0BD1">
                  <w:r>
                    <w:rPr>
                      <w:rFonts w:hint="eastAsia"/>
                    </w:rPr>
                    <w:t>大型结构有限元分析过程</w:t>
                  </w:r>
                </w:p>
              </w:tc>
              <w:tc>
                <w:tcPr>
                  <w:tcW w:w="816" w:type="dxa"/>
                  <w:vAlign w:val="center"/>
                </w:tcPr>
                <w:p w:rsidR="00686943" w:rsidRPr="008D0BD1" w:rsidRDefault="008D0BD1" w:rsidP="00686943">
                  <w:pPr>
                    <w:jc w:val="center"/>
                  </w:pPr>
                  <w:r>
                    <w:rPr>
                      <w:rFonts w:hint="eastAsia"/>
                    </w:rPr>
                    <w:t>3</w:t>
                  </w:r>
                </w:p>
              </w:tc>
              <w:tc>
                <w:tcPr>
                  <w:tcW w:w="1334" w:type="dxa"/>
                  <w:vAlign w:val="center"/>
                </w:tcPr>
                <w:p w:rsidR="00686943" w:rsidRPr="001D0BF5" w:rsidRDefault="008D0BD1" w:rsidP="00686943">
                  <w:pPr>
                    <w:jc w:val="center"/>
                  </w:pPr>
                  <w:r>
                    <w:rPr>
                      <w:rFonts w:hint="eastAsia"/>
                    </w:rPr>
                    <w:t>课堂授课</w:t>
                  </w:r>
                </w:p>
              </w:tc>
              <w:tc>
                <w:tcPr>
                  <w:tcW w:w="1355" w:type="dxa"/>
                  <w:vAlign w:val="center"/>
                </w:tcPr>
                <w:p w:rsidR="00686943" w:rsidRPr="001D0BF5" w:rsidRDefault="008D0BD1" w:rsidP="00686943">
                  <w:pPr>
                    <w:jc w:val="center"/>
                  </w:pPr>
                  <w:r>
                    <w:rPr>
                      <w:rFonts w:hint="eastAsia"/>
                    </w:rPr>
                    <w:t>无</w:t>
                  </w:r>
                </w:p>
              </w:tc>
              <w:tc>
                <w:tcPr>
                  <w:tcW w:w="1146" w:type="dxa"/>
                  <w:vAlign w:val="center"/>
                </w:tcPr>
                <w:p w:rsidR="00686943" w:rsidRPr="001D0BF5" w:rsidRDefault="008D0BD1" w:rsidP="00686943">
                  <w:pPr>
                    <w:jc w:val="center"/>
                  </w:pPr>
                  <w:r>
                    <w:rPr>
                      <w:rFonts w:hint="eastAsia"/>
                    </w:rPr>
                    <w:t>掌握有限元分析流程和软件</w:t>
                  </w:r>
                </w:p>
              </w:tc>
              <w:tc>
                <w:tcPr>
                  <w:tcW w:w="1162" w:type="dxa"/>
                  <w:vAlign w:val="center"/>
                </w:tcPr>
                <w:p w:rsidR="00686943" w:rsidRPr="001D0BF5" w:rsidRDefault="00646021" w:rsidP="00686943">
                  <w:pPr>
                    <w:jc w:val="center"/>
                  </w:pPr>
                  <w:r>
                    <w:rPr>
                      <w:rFonts w:hint="eastAsia"/>
                    </w:rPr>
                    <w:t>课堂提问</w:t>
                  </w:r>
                </w:p>
              </w:tc>
            </w:tr>
            <w:tr w:rsidR="00686943" w:rsidTr="00784A11">
              <w:trPr>
                <w:trHeight w:val="558"/>
              </w:trPr>
              <w:tc>
                <w:tcPr>
                  <w:tcW w:w="1456" w:type="dxa"/>
                  <w:vAlign w:val="center"/>
                </w:tcPr>
                <w:p w:rsidR="00686943" w:rsidRPr="001D0BF5" w:rsidRDefault="008D0BD1" w:rsidP="00686943">
                  <w:pPr>
                    <w:jc w:val="center"/>
                  </w:pPr>
                  <w:r>
                    <w:rPr>
                      <w:rFonts w:hint="eastAsia"/>
                    </w:rPr>
                    <w:lastRenderedPageBreak/>
                    <w:t>典型航空航天结构建模方法</w:t>
                  </w:r>
                </w:p>
              </w:tc>
              <w:tc>
                <w:tcPr>
                  <w:tcW w:w="816" w:type="dxa"/>
                  <w:vAlign w:val="center"/>
                </w:tcPr>
                <w:p w:rsidR="00686943" w:rsidRPr="001D0BF5" w:rsidRDefault="008D0BD1" w:rsidP="00686943">
                  <w:pPr>
                    <w:jc w:val="center"/>
                  </w:pPr>
                  <w:r>
                    <w:rPr>
                      <w:rFonts w:hint="eastAsia"/>
                    </w:rPr>
                    <w:t>9</w:t>
                  </w:r>
                </w:p>
              </w:tc>
              <w:tc>
                <w:tcPr>
                  <w:tcW w:w="1334" w:type="dxa"/>
                  <w:vAlign w:val="center"/>
                </w:tcPr>
                <w:p w:rsidR="00686943" w:rsidRPr="001D0BF5" w:rsidRDefault="008D0BD1" w:rsidP="00686943">
                  <w:pPr>
                    <w:jc w:val="center"/>
                  </w:pPr>
                  <w:r>
                    <w:rPr>
                      <w:rFonts w:hint="eastAsia"/>
                    </w:rPr>
                    <w:t>课堂授课</w:t>
                  </w:r>
                </w:p>
              </w:tc>
              <w:tc>
                <w:tcPr>
                  <w:tcW w:w="1355" w:type="dxa"/>
                  <w:vAlign w:val="center"/>
                </w:tcPr>
                <w:p w:rsidR="00686943" w:rsidRPr="001D0BF5" w:rsidRDefault="008D0BD1" w:rsidP="00686943">
                  <w:pPr>
                    <w:jc w:val="center"/>
                  </w:pPr>
                  <w:r>
                    <w:rPr>
                      <w:rFonts w:hint="eastAsia"/>
                    </w:rPr>
                    <w:t>典型飞机</w:t>
                  </w:r>
                  <w:r>
                    <w:rPr>
                      <w:rFonts w:hint="eastAsia"/>
                    </w:rPr>
                    <w:t>/</w:t>
                  </w:r>
                  <w:r>
                    <w:rPr>
                      <w:rFonts w:hint="eastAsia"/>
                    </w:rPr>
                    <w:t>火箭结构力学性能分析</w:t>
                  </w:r>
                </w:p>
              </w:tc>
              <w:tc>
                <w:tcPr>
                  <w:tcW w:w="1146" w:type="dxa"/>
                  <w:vAlign w:val="center"/>
                </w:tcPr>
                <w:p w:rsidR="00686943" w:rsidRPr="001D0BF5" w:rsidRDefault="008D0BD1" w:rsidP="00686943">
                  <w:pPr>
                    <w:jc w:val="center"/>
                  </w:pPr>
                  <w:r>
                    <w:rPr>
                      <w:rFonts w:hint="eastAsia"/>
                    </w:rPr>
                    <w:t>掌握航空航天结构分析流程和方法</w:t>
                  </w:r>
                </w:p>
              </w:tc>
              <w:tc>
                <w:tcPr>
                  <w:tcW w:w="1162" w:type="dxa"/>
                  <w:vAlign w:val="center"/>
                </w:tcPr>
                <w:p w:rsidR="00686943" w:rsidRPr="001D0BF5" w:rsidRDefault="008D0BD1" w:rsidP="00686943">
                  <w:pPr>
                    <w:jc w:val="center"/>
                  </w:pPr>
                  <w:r>
                    <w:rPr>
                      <w:rFonts w:hint="eastAsia"/>
                    </w:rPr>
                    <w:t>作业</w:t>
                  </w:r>
                </w:p>
              </w:tc>
            </w:tr>
            <w:tr w:rsidR="00686943" w:rsidTr="00784A11">
              <w:trPr>
                <w:trHeight w:val="552"/>
              </w:trPr>
              <w:tc>
                <w:tcPr>
                  <w:tcW w:w="1456" w:type="dxa"/>
                  <w:vAlign w:val="center"/>
                </w:tcPr>
                <w:p w:rsidR="00686943" w:rsidRPr="001D0BF5" w:rsidRDefault="008D0BD1" w:rsidP="00686943">
                  <w:pPr>
                    <w:jc w:val="center"/>
                  </w:pPr>
                  <w:r>
                    <w:rPr>
                      <w:rFonts w:hint="eastAsia"/>
                    </w:rPr>
                    <w:t>典型航空航天结构试验技术</w:t>
                  </w:r>
                </w:p>
              </w:tc>
              <w:tc>
                <w:tcPr>
                  <w:tcW w:w="816" w:type="dxa"/>
                  <w:vAlign w:val="center"/>
                </w:tcPr>
                <w:p w:rsidR="00686943" w:rsidRPr="001D0BF5" w:rsidRDefault="008D0BD1" w:rsidP="00686943">
                  <w:pPr>
                    <w:jc w:val="center"/>
                  </w:pPr>
                  <w:r>
                    <w:rPr>
                      <w:rFonts w:hint="eastAsia"/>
                    </w:rPr>
                    <w:t>6</w:t>
                  </w:r>
                </w:p>
              </w:tc>
              <w:tc>
                <w:tcPr>
                  <w:tcW w:w="1334" w:type="dxa"/>
                  <w:vAlign w:val="center"/>
                </w:tcPr>
                <w:p w:rsidR="00686943" w:rsidRPr="001D0BF5" w:rsidRDefault="008D0BD1" w:rsidP="00686943">
                  <w:pPr>
                    <w:jc w:val="center"/>
                  </w:pPr>
                  <w:r>
                    <w:rPr>
                      <w:rFonts w:hint="eastAsia"/>
                    </w:rPr>
                    <w:t>课堂教学</w:t>
                  </w:r>
                  <w:r>
                    <w:rPr>
                      <w:rFonts w:hint="eastAsia"/>
                    </w:rPr>
                    <w:t>+</w:t>
                  </w:r>
                  <w:r>
                    <w:rPr>
                      <w:rFonts w:hint="eastAsia"/>
                    </w:rPr>
                    <w:t>试验</w:t>
                  </w:r>
                </w:p>
              </w:tc>
              <w:tc>
                <w:tcPr>
                  <w:tcW w:w="1355" w:type="dxa"/>
                  <w:vAlign w:val="center"/>
                </w:tcPr>
                <w:p w:rsidR="00686943" w:rsidRPr="001D0BF5" w:rsidRDefault="008D0BD1" w:rsidP="00686943">
                  <w:pPr>
                    <w:jc w:val="center"/>
                  </w:pPr>
                  <w:r>
                    <w:rPr>
                      <w:rFonts w:hint="eastAsia"/>
                    </w:rPr>
                    <w:t>典型结构试验及分析</w:t>
                  </w:r>
                </w:p>
              </w:tc>
              <w:tc>
                <w:tcPr>
                  <w:tcW w:w="1146" w:type="dxa"/>
                  <w:vAlign w:val="center"/>
                </w:tcPr>
                <w:p w:rsidR="00686943" w:rsidRPr="001D0BF5" w:rsidRDefault="008D0BD1" w:rsidP="00686943">
                  <w:pPr>
                    <w:jc w:val="center"/>
                  </w:pPr>
                  <w:r>
                    <w:rPr>
                      <w:rFonts w:hint="eastAsia"/>
                    </w:rPr>
                    <w:t>了解典型航空航天结构试验技术</w:t>
                  </w:r>
                </w:p>
              </w:tc>
              <w:tc>
                <w:tcPr>
                  <w:tcW w:w="1162" w:type="dxa"/>
                  <w:vAlign w:val="center"/>
                </w:tcPr>
                <w:p w:rsidR="00686943" w:rsidRPr="001D0BF5" w:rsidRDefault="008D0BD1" w:rsidP="00686943">
                  <w:pPr>
                    <w:jc w:val="center"/>
                  </w:pPr>
                  <w:r>
                    <w:rPr>
                      <w:rFonts w:hint="eastAsia"/>
                    </w:rPr>
                    <w:t>作业</w:t>
                  </w:r>
                </w:p>
              </w:tc>
            </w:tr>
            <w:tr w:rsidR="00686943" w:rsidTr="00784A11">
              <w:trPr>
                <w:trHeight w:val="560"/>
              </w:trPr>
              <w:tc>
                <w:tcPr>
                  <w:tcW w:w="1456" w:type="dxa"/>
                  <w:vAlign w:val="center"/>
                </w:tcPr>
                <w:p w:rsidR="00686943" w:rsidRPr="001D0BF5" w:rsidRDefault="008D0BD1" w:rsidP="00686943">
                  <w:pPr>
                    <w:jc w:val="center"/>
                  </w:pPr>
                  <w:r>
                    <w:rPr>
                      <w:rFonts w:hint="eastAsia"/>
                    </w:rPr>
                    <w:t>大型航空航天结构有限元模拟及试验验证技术</w:t>
                  </w:r>
                </w:p>
              </w:tc>
              <w:tc>
                <w:tcPr>
                  <w:tcW w:w="816" w:type="dxa"/>
                  <w:vAlign w:val="center"/>
                </w:tcPr>
                <w:p w:rsidR="00686943" w:rsidRPr="001D0BF5" w:rsidRDefault="008D0BD1" w:rsidP="00686943">
                  <w:pPr>
                    <w:jc w:val="center"/>
                  </w:pPr>
                  <w:r>
                    <w:rPr>
                      <w:rFonts w:hint="eastAsia"/>
                    </w:rPr>
                    <w:t>6</w:t>
                  </w:r>
                </w:p>
              </w:tc>
              <w:tc>
                <w:tcPr>
                  <w:tcW w:w="1334" w:type="dxa"/>
                  <w:vAlign w:val="center"/>
                </w:tcPr>
                <w:p w:rsidR="00686943" w:rsidRPr="001D0BF5" w:rsidRDefault="008D0BD1" w:rsidP="00686943">
                  <w:pPr>
                    <w:jc w:val="center"/>
                  </w:pPr>
                  <w:r>
                    <w:rPr>
                      <w:rFonts w:hint="eastAsia"/>
                    </w:rPr>
                    <w:t>课堂教学</w:t>
                  </w:r>
                  <w:r>
                    <w:rPr>
                      <w:rFonts w:hint="eastAsia"/>
                    </w:rPr>
                    <w:t>+</w:t>
                  </w:r>
                  <w:r>
                    <w:rPr>
                      <w:rFonts w:hint="eastAsia"/>
                    </w:rPr>
                    <w:t>试验</w:t>
                  </w:r>
                </w:p>
              </w:tc>
              <w:tc>
                <w:tcPr>
                  <w:tcW w:w="1355" w:type="dxa"/>
                  <w:vAlign w:val="center"/>
                </w:tcPr>
                <w:p w:rsidR="00686943" w:rsidRPr="001D0BF5" w:rsidRDefault="008D0BD1" w:rsidP="00686943">
                  <w:pPr>
                    <w:jc w:val="center"/>
                  </w:pPr>
                  <w:r>
                    <w:rPr>
                      <w:rFonts w:hint="eastAsia"/>
                    </w:rPr>
                    <w:t>典型结构试验及分析</w:t>
                  </w:r>
                </w:p>
              </w:tc>
              <w:tc>
                <w:tcPr>
                  <w:tcW w:w="1146" w:type="dxa"/>
                  <w:vAlign w:val="center"/>
                </w:tcPr>
                <w:p w:rsidR="00686943" w:rsidRPr="001D0BF5" w:rsidRDefault="008D0BD1" w:rsidP="00686943">
                  <w:pPr>
                    <w:jc w:val="center"/>
                  </w:pPr>
                  <w:r>
                    <w:rPr>
                      <w:rFonts w:hint="eastAsia"/>
                    </w:rPr>
                    <w:t>了解大型航空航天结构试验验证技术</w:t>
                  </w:r>
                </w:p>
              </w:tc>
              <w:tc>
                <w:tcPr>
                  <w:tcW w:w="1162" w:type="dxa"/>
                  <w:vAlign w:val="center"/>
                </w:tcPr>
                <w:p w:rsidR="00686943" w:rsidRPr="001D0BF5" w:rsidRDefault="008D0BD1" w:rsidP="00686943">
                  <w:pPr>
                    <w:jc w:val="center"/>
                  </w:pPr>
                  <w:r>
                    <w:rPr>
                      <w:rFonts w:hint="eastAsia"/>
                    </w:rPr>
                    <w:t>课程设计</w:t>
                  </w:r>
                </w:p>
              </w:tc>
            </w:tr>
            <w:tr w:rsidR="000A548F" w:rsidTr="00784A11">
              <w:trPr>
                <w:trHeight w:val="568"/>
              </w:trPr>
              <w:tc>
                <w:tcPr>
                  <w:tcW w:w="1456" w:type="dxa"/>
                  <w:vAlign w:val="center"/>
                </w:tcPr>
                <w:p w:rsidR="000A548F" w:rsidRPr="001D0BF5" w:rsidRDefault="000A548F" w:rsidP="00686943">
                  <w:pPr>
                    <w:jc w:val="center"/>
                  </w:pPr>
                  <w:r w:rsidRPr="001D0BF5">
                    <w:t>……</w:t>
                  </w:r>
                </w:p>
              </w:tc>
              <w:tc>
                <w:tcPr>
                  <w:tcW w:w="816" w:type="dxa"/>
                  <w:vAlign w:val="center"/>
                </w:tcPr>
                <w:p w:rsidR="000A548F" w:rsidRPr="001D0BF5" w:rsidRDefault="000A548F" w:rsidP="00686943">
                  <w:pPr>
                    <w:jc w:val="center"/>
                  </w:pPr>
                </w:p>
              </w:tc>
              <w:tc>
                <w:tcPr>
                  <w:tcW w:w="1334" w:type="dxa"/>
                  <w:vAlign w:val="center"/>
                </w:tcPr>
                <w:p w:rsidR="000A548F" w:rsidRPr="001D0BF5" w:rsidRDefault="000A548F" w:rsidP="00686943">
                  <w:pPr>
                    <w:jc w:val="center"/>
                  </w:pP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7252D6">
              <w:rPr>
                <w:rFonts w:hint="eastAsia"/>
              </w:rPr>
              <w:t xml:space="preserve"> </w:t>
            </w:r>
            <w:r w:rsidR="000A548F" w:rsidRPr="001D0BF5">
              <w:rPr>
                <w:rFonts w:hint="eastAsia"/>
              </w:rPr>
              <w:t>(Grading)</w:t>
            </w:r>
          </w:p>
        </w:tc>
        <w:tc>
          <w:tcPr>
            <w:tcW w:w="7518" w:type="dxa"/>
            <w:gridSpan w:val="7"/>
            <w:vAlign w:val="center"/>
          </w:tcPr>
          <w:p w:rsidR="000A548F" w:rsidRPr="001D0BF5" w:rsidRDefault="008D0BD1" w:rsidP="00686943">
            <w:pPr>
              <w:jc w:val="left"/>
            </w:pPr>
            <w:r>
              <w:rPr>
                <w:rFonts w:hint="eastAsia"/>
              </w:rPr>
              <w:t>课堂（</w:t>
            </w:r>
            <w:r>
              <w:rPr>
                <w:rFonts w:hint="eastAsia"/>
              </w:rPr>
              <w:t>50%</w:t>
            </w:r>
            <w:r>
              <w:rPr>
                <w:rFonts w:hint="eastAsia"/>
              </w:rPr>
              <w:t>）</w:t>
            </w:r>
            <w:r>
              <w:rPr>
                <w:rFonts w:hint="eastAsia"/>
              </w:rPr>
              <w:t>+</w:t>
            </w:r>
            <w:r>
              <w:rPr>
                <w:rFonts w:hint="eastAsia"/>
              </w:rPr>
              <w:t>作业（</w:t>
            </w:r>
            <w:r>
              <w:rPr>
                <w:rFonts w:hint="eastAsia"/>
              </w:rPr>
              <w:t>50%</w:t>
            </w:r>
            <w:r>
              <w:rPr>
                <w:rFonts w:hint="eastAsia"/>
              </w:rPr>
              <w:t>）</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8D0BD1" w:rsidRPr="00646021" w:rsidRDefault="008D0BD1" w:rsidP="00646021">
            <w:pPr>
              <w:jc w:val="left"/>
            </w:pPr>
            <w:r w:rsidRPr="00646021">
              <w:t xml:space="preserve">Daryl </w:t>
            </w:r>
            <w:proofErr w:type="spellStart"/>
            <w:r w:rsidRPr="00646021">
              <w:t>L.Logan</w:t>
            </w:r>
            <w:proofErr w:type="spellEnd"/>
            <w:r w:rsidRPr="00646021">
              <w:t>著；</w:t>
            </w:r>
            <w:proofErr w:type="gramStart"/>
            <w:r w:rsidRPr="00646021">
              <w:t>伍义生</w:t>
            </w:r>
            <w:proofErr w:type="gramEnd"/>
            <w:r w:rsidRPr="00646021">
              <w:t>，吴永礼等译</w:t>
            </w:r>
            <w:r w:rsidRPr="00646021">
              <w:t xml:space="preserve">. </w:t>
            </w:r>
            <w:r w:rsidRPr="00646021">
              <w:t>有限元方法基础教程</w:t>
            </w:r>
            <w:r w:rsidRPr="00646021">
              <w:t xml:space="preserve">. </w:t>
            </w:r>
            <w:r w:rsidRPr="00646021">
              <w:t>北京：电子工业出版社</w:t>
            </w:r>
            <w:r w:rsidRPr="00646021">
              <w:t>, 2003.08.</w:t>
            </w:r>
          </w:p>
          <w:p w:rsidR="000A548F" w:rsidRPr="00646021" w:rsidRDefault="008D0BD1" w:rsidP="00646021">
            <w:pPr>
              <w:jc w:val="left"/>
            </w:pPr>
            <w:r w:rsidRPr="00646021">
              <w:rPr>
                <w:rFonts w:hint="eastAsia"/>
              </w:rPr>
              <w:t>王勋成，邵敏，有限单元法基本原理与数值方法，北京</w:t>
            </w:r>
            <w:r w:rsidR="00646021" w:rsidRPr="00646021">
              <w:rPr>
                <w:rFonts w:hint="eastAsia"/>
              </w:rPr>
              <w:t>：清华大学出版社，</w:t>
            </w:r>
            <w:r w:rsidRPr="00646021">
              <w:rPr>
                <w:rFonts w:hint="eastAsia"/>
              </w:rPr>
              <w:t>1988</w:t>
            </w:r>
          </w:p>
          <w:p w:rsidR="008D0BD1" w:rsidRPr="00646021" w:rsidRDefault="00646021" w:rsidP="00646021">
            <w:pPr>
              <w:jc w:val="left"/>
            </w:pPr>
            <w:r w:rsidRPr="00646021">
              <w:t>杨卫平</w:t>
            </w:r>
            <w:r w:rsidRPr="00646021">
              <w:t>;</w:t>
            </w:r>
            <w:proofErr w:type="gramStart"/>
            <w:r w:rsidRPr="00646021">
              <w:t>高凤勤</w:t>
            </w:r>
            <w:proofErr w:type="gramEnd"/>
            <w:r w:rsidRPr="00646021">
              <w:rPr>
                <w:rFonts w:hint="eastAsia"/>
              </w:rPr>
              <w:t>.</w:t>
            </w:r>
            <w:r w:rsidR="008D0BD1" w:rsidRPr="00646021">
              <w:t>飞机结构有限元建模指南</w:t>
            </w:r>
            <w:r w:rsidRPr="00646021">
              <w:rPr>
                <w:rFonts w:hint="eastAsia"/>
              </w:rPr>
              <w:t>，</w:t>
            </w:r>
            <w:r>
              <w:rPr>
                <w:rFonts w:hint="eastAsia"/>
              </w:rPr>
              <w:t>北京：</w:t>
            </w:r>
            <w:hyperlink r:id="rId7" w:tgtFrame="_blank" w:history="1">
              <w:r w:rsidRPr="00646021">
                <w:t>航空工业出版社</w:t>
              </w:r>
            </w:hyperlink>
            <w:r>
              <w:rPr>
                <w:rFonts w:hint="eastAsia"/>
              </w:rPr>
              <w:t>，</w:t>
            </w:r>
            <w:r w:rsidRPr="00646021">
              <w:t xml:space="preserve">2013 </w:t>
            </w:r>
            <w:r w:rsidRPr="00646021">
              <w:rPr>
                <w:rFonts w:hint="eastAsia"/>
              </w:rPr>
              <w:t>。</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646021" w:rsidRDefault="00646021" w:rsidP="00646021">
            <w:pPr>
              <w:jc w:val="center"/>
            </w:pPr>
            <w:r w:rsidRPr="00646021">
              <w:rPr>
                <w:rFonts w:hint="eastAsia"/>
              </w:rPr>
              <w:t>无</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646021" w:rsidRDefault="00646021" w:rsidP="00646021">
            <w:pPr>
              <w:jc w:val="center"/>
            </w:pPr>
            <w:r w:rsidRPr="00646021">
              <w:rPr>
                <w:rFonts w:hint="eastAsia"/>
              </w:rPr>
              <w:t>无</w:t>
            </w: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AC5" w:rsidRDefault="00130AC5" w:rsidP="00577ECF">
      <w:r>
        <w:separator/>
      </w:r>
    </w:p>
  </w:endnote>
  <w:endnote w:type="continuationSeparator" w:id="0">
    <w:p w:rsidR="00130AC5" w:rsidRDefault="00130AC5"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AC5" w:rsidRDefault="00130AC5" w:rsidP="00577ECF">
      <w:r>
        <w:separator/>
      </w:r>
    </w:p>
  </w:footnote>
  <w:footnote w:type="continuationSeparator" w:id="0">
    <w:p w:rsidR="00130AC5" w:rsidRDefault="00130AC5"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16D09"/>
    <w:rsid w:val="00046DFD"/>
    <w:rsid w:val="0006061D"/>
    <w:rsid w:val="00065C8F"/>
    <w:rsid w:val="000A3107"/>
    <w:rsid w:val="000A548F"/>
    <w:rsid w:val="000B4F6B"/>
    <w:rsid w:val="000B5B61"/>
    <w:rsid w:val="000C4BA4"/>
    <w:rsid w:val="00113507"/>
    <w:rsid w:val="00124F58"/>
    <w:rsid w:val="00130AC5"/>
    <w:rsid w:val="00133ABB"/>
    <w:rsid w:val="00135619"/>
    <w:rsid w:val="001473BE"/>
    <w:rsid w:val="00152B75"/>
    <w:rsid w:val="00153410"/>
    <w:rsid w:val="001552DE"/>
    <w:rsid w:val="00160181"/>
    <w:rsid w:val="00181BE7"/>
    <w:rsid w:val="001A4FE4"/>
    <w:rsid w:val="001A637A"/>
    <w:rsid w:val="001C7AD8"/>
    <w:rsid w:val="001D0BF5"/>
    <w:rsid w:val="001E73FD"/>
    <w:rsid w:val="00207DEF"/>
    <w:rsid w:val="00227A34"/>
    <w:rsid w:val="002428BC"/>
    <w:rsid w:val="00243005"/>
    <w:rsid w:val="0026026C"/>
    <w:rsid w:val="0026569D"/>
    <w:rsid w:val="0027360E"/>
    <w:rsid w:val="0028182B"/>
    <w:rsid w:val="0028463A"/>
    <w:rsid w:val="002A085B"/>
    <w:rsid w:val="002A157D"/>
    <w:rsid w:val="002A6549"/>
    <w:rsid w:val="002A7980"/>
    <w:rsid w:val="002B1B72"/>
    <w:rsid w:val="002B6537"/>
    <w:rsid w:val="002D4CDC"/>
    <w:rsid w:val="003036D4"/>
    <w:rsid w:val="003237D3"/>
    <w:rsid w:val="00341CDD"/>
    <w:rsid w:val="00366702"/>
    <w:rsid w:val="003715C0"/>
    <w:rsid w:val="00377008"/>
    <w:rsid w:val="003948E3"/>
    <w:rsid w:val="00395246"/>
    <w:rsid w:val="0039570D"/>
    <w:rsid w:val="003C4422"/>
    <w:rsid w:val="003D10F5"/>
    <w:rsid w:val="003D2213"/>
    <w:rsid w:val="003E65CC"/>
    <w:rsid w:val="00441702"/>
    <w:rsid w:val="004417FD"/>
    <w:rsid w:val="00446816"/>
    <w:rsid w:val="00461685"/>
    <w:rsid w:val="00474457"/>
    <w:rsid w:val="00487AD7"/>
    <w:rsid w:val="004900D7"/>
    <w:rsid w:val="004921CE"/>
    <w:rsid w:val="004D4153"/>
    <w:rsid w:val="004D4785"/>
    <w:rsid w:val="004D62C4"/>
    <w:rsid w:val="004E283B"/>
    <w:rsid w:val="005031D5"/>
    <w:rsid w:val="00511D50"/>
    <w:rsid w:val="00512372"/>
    <w:rsid w:val="00520B0A"/>
    <w:rsid w:val="00524870"/>
    <w:rsid w:val="00557AD3"/>
    <w:rsid w:val="00565461"/>
    <w:rsid w:val="00571C8D"/>
    <w:rsid w:val="00577467"/>
    <w:rsid w:val="00577ECF"/>
    <w:rsid w:val="005B52BE"/>
    <w:rsid w:val="005F3A08"/>
    <w:rsid w:val="005F49AB"/>
    <w:rsid w:val="0061590F"/>
    <w:rsid w:val="006362D3"/>
    <w:rsid w:val="00646021"/>
    <w:rsid w:val="00647F8A"/>
    <w:rsid w:val="00656964"/>
    <w:rsid w:val="00663B60"/>
    <w:rsid w:val="00686943"/>
    <w:rsid w:val="006A13AE"/>
    <w:rsid w:val="006D3645"/>
    <w:rsid w:val="006F1849"/>
    <w:rsid w:val="006F49C1"/>
    <w:rsid w:val="00705456"/>
    <w:rsid w:val="00707583"/>
    <w:rsid w:val="007252D6"/>
    <w:rsid w:val="0074127F"/>
    <w:rsid w:val="00784A11"/>
    <w:rsid w:val="00795F2D"/>
    <w:rsid w:val="007A19E1"/>
    <w:rsid w:val="007B376D"/>
    <w:rsid w:val="007D4099"/>
    <w:rsid w:val="007E4B77"/>
    <w:rsid w:val="008158EA"/>
    <w:rsid w:val="00823ACC"/>
    <w:rsid w:val="0082596B"/>
    <w:rsid w:val="00825C1B"/>
    <w:rsid w:val="00857453"/>
    <w:rsid w:val="00890F38"/>
    <w:rsid w:val="008954B7"/>
    <w:rsid w:val="008A7203"/>
    <w:rsid w:val="008C6E46"/>
    <w:rsid w:val="008D0BD1"/>
    <w:rsid w:val="008F7DAE"/>
    <w:rsid w:val="00901F86"/>
    <w:rsid w:val="00904EBA"/>
    <w:rsid w:val="0090604F"/>
    <w:rsid w:val="00907933"/>
    <w:rsid w:val="00911F19"/>
    <w:rsid w:val="009202E6"/>
    <w:rsid w:val="0092232B"/>
    <w:rsid w:val="00931F97"/>
    <w:rsid w:val="009325A7"/>
    <w:rsid w:val="0094583E"/>
    <w:rsid w:val="009521A6"/>
    <w:rsid w:val="00965009"/>
    <w:rsid w:val="009744FC"/>
    <w:rsid w:val="00980216"/>
    <w:rsid w:val="00983A28"/>
    <w:rsid w:val="009A0D3D"/>
    <w:rsid w:val="009A13D5"/>
    <w:rsid w:val="009A1690"/>
    <w:rsid w:val="009C2014"/>
    <w:rsid w:val="009E73FA"/>
    <w:rsid w:val="00A16565"/>
    <w:rsid w:val="00A3078F"/>
    <w:rsid w:val="00A37564"/>
    <w:rsid w:val="00A408DD"/>
    <w:rsid w:val="00A515EB"/>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254C3"/>
    <w:rsid w:val="00C356C0"/>
    <w:rsid w:val="00C46B87"/>
    <w:rsid w:val="00C73038"/>
    <w:rsid w:val="00C8096B"/>
    <w:rsid w:val="00C85828"/>
    <w:rsid w:val="00CB685A"/>
    <w:rsid w:val="00CF32A8"/>
    <w:rsid w:val="00CF7312"/>
    <w:rsid w:val="00D130CC"/>
    <w:rsid w:val="00D1758F"/>
    <w:rsid w:val="00D20731"/>
    <w:rsid w:val="00D23BC7"/>
    <w:rsid w:val="00D41A07"/>
    <w:rsid w:val="00D43323"/>
    <w:rsid w:val="00D47A4D"/>
    <w:rsid w:val="00D644B5"/>
    <w:rsid w:val="00D73A3C"/>
    <w:rsid w:val="00D85250"/>
    <w:rsid w:val="00D858FF"/>
    <w:rsid w:val="00D93ADF"/>
    <w:rsid w:val="00DB5794"/>
    <w:rsid w:val="00DC7BDC"/>
    <w:rsid w:val="00DF671F"/>
    <w:rsid w:val="00E025AD"/>
    <w:rsid w:val="00E06426"/>
    <w:rsid w:val="00E1510E"/>
    <w:rsid w:val="00E30BA9"/>
    <w:rsid w:val="00E43921"/>
    <w:rsid w:val="00E54B0F"/>
    <w:rsid w:val="00E5505D"/>
    <w:rsid w:val="00E85F6E"/>
    <w:rsid w:val="00E90402"/>
    <w:rsid w:val="00E953DB"/>
    <w:rsid w:val="00EA259D"/>
    <w:rsid w:val="00EB20C0"/>
    <w:rsid w:val="00EC1070"/>
    <w:rsid w:val="00ED2940"/>
    <w:rsid w:val="00ED30B5"/>
    <w:rsid w:val="00ED6F87"/>
    <w:rsid w:val="00EE5CD9"/>
    <w:rsid w:val="00F262EB"/>
    <w:rsid w:val="00F46C0A"/>
    <w:rsid w:val="00F67475"/>
    <w:rsid w:val="00F746B7"/>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4E8F5"/>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paragraph" w:customStyle="1" w:styleId="Default">
    <w:name w:val="Default"/>
    <w:rsid w:val="00911F19"/>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8%88%AA%E7%A9%BA%E5%B7%A5%E4%B8%9A%E5%87%BA%E7%89%88%E7%A4%BE/6303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liulo</cp:lastModifiedBy>
  <cp:revision>4</cp:revision>
  <cp:lastPrinted>2014-04-28T01:34:00Z</cp:lastPrinted>
  <dcterms:created xsi:type="dcterms:W3CDTF">2019-09-29T08:08:00Z</dcterms:created>
  <dcterms:modified xsi:type="dcterms:W3CDTF">2019-09-29T08:21:00Z</dcterms:modified>
</cp:coreProperties>
</file>